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368" w:rsidRPr="003D6146" w:rsidRDefault="00F46368" w:rsidP="00411DD4">
      <w:pPr>
        <w:tabs>
          <w:tab w:val="left" w:pos="6804"/>
          <w:tab w:val="left" w:pos="7740"/>
        </w:tabs>
        <w:jc w:val="both"/>
        <w:rPr>
          <w:sz w:val="28"/>
          <w:szCs w:val="28"/>
        </w:rPr>
      </w:pPr>
    </w:p>
    <w:p w:rsidR="00F46368" w:rsidRPr="00F46368" w:rsidRDefault="00F46368" w:rsidP="00F46368">
      <w:pPr>
        <w:ind w:left="5760" w:hanging="90"/>
        <w:rPr>
          <w:sz w:val="28"/>
          <w:szCs w:val="28"/>
        </w:rPr>
      </w:pPr>
      <w:r w:rsidRPr="00F46368">
        <w:rPr>
          <w:sz w:val="28"/>
          <w:szCs w:val="28"/>
        </w:rPr>
        <w:t>Приложение</w:t>
      </w:r>
    </w:p>
    <w:p w:rsidR="00F46368" w:rsidRPr="00F46368" w:rsidRDefault="00F46368" w:rsidP="00F46368">
      <w:pPr>
        <w:ind w:left="5760" w:hanging="90"/>
        <w:rPr>
          <w:sz w:val="28"/>
          <w:szCs w:val="28"/>
        </w:rPr>
      </w:pPr>
    </w:p>
    <w:p w:rsidR="00F46368" w:rsidRPr="00F46368" w:rsidRDefault="00DC4D6E" w:rsidP="00F46368">
      <w:pPr>
        <w:ind w:left="5760" w:hanging="90"/>
        <w:rPr>
          <w:sz w:val="28"/>
          <w:szCs w:val="28"/>
        </w:rPr>
      </w:pPr>
      <w:r>
        <w:rPr>
          <w:sz w:val="28"/>
          <w:szCs w:val="28"/>
        </w:rPr>
        <w:t>УТВЕРЖДЕ</w:t>
      </w:r>
      <w:r w:rsidR="00F46368" w:rsidRPr="00F46368">
        <w:rPr>
          <w:sz w:val="28"/>
          <w:szCs w:val="28"/>
        </w:rPr>
        <w:t>Н</w:t>
      </w:r>
      <w:r>
        <w:rPr>
          <w:sz w:val="28"/>
          <w:szCs w:val="28"/>
        </w:rPr>
        <w:t>Ы</w:t>
      </w:r>
    </w:p>
    <w:p w:rsidR="00F46368" w:rsidRPr="00F46368" w:rsidRDefault="00F46368" w:rsidP="00F46368">
      <w:pPr>
        <w:ind w:left="5760" w:hanging="90"/>
        <w:rPr>
          <w:sz w:val="28"/>
          <w:szCs w:val="28"/>
        </w:rPr>
      </w:pPr>
      <w:r w:rsidRPr="00F46368">
        <w:rPr>
          <w:sz w:val="28"/>
          <w:szCs w:val="28"/>
        </w:rPr>
        <w:t>решением Совета</w:t>
      </w:r>
    </w:p>
    <w:p w:rsidR="00F46368" w:rsidRPr="00F46368" w:rsidRDefault="00F46368" w:rsidP="00F46368">
      <w:pPr>
        <w:ind w:left="5760" w:hanging="90"/>
        <w:rPr>
          <w:sz w:val="28"/>
          <w:szCs w:val="28"/>
        </w:rPr>
      </w:pPr>
      <w:r w:rsidRPr="00F46368">
        <w:rPr>
          <w:sz w:val="28"/>
          <w:szCs w:val="28"/>
        </w:rPr>
        <w:t>муниципального образования</w:t>
      </w:r>
    </w:p>
    <w:p w:rsidR="00F46368" w:rsidRPr="00F46368" w:rsidRDefault="007319AD" w:rsidP="00F46368">
      <w:pPr>
        <w:ind w:left="5760" w:hanging="90"/>
        <w:rPr>
          <w:sz w:val="28"/>
          <w:szCs w:val="28"/>
        </w:rPr>
      </w:pPr>
      <w:r>
        <w:rPr>
          <w:color w:val="000000"/>
          <w:sz w:val="28"/>
          <w:szCs w:val="28"/>
        </w:rPr>
        <w:t>Новопокровский район</w:t>
      </w:r>
    </w:p>
    <w:p w:rsidR="00F46368" w:rsidRPr="00F46368" w:rsidRDefault="00F46368" w:rsidP="00F46368">
      <w:pPr>
        <w:ind w:left="5760" w:hanging="90"/>
        <w:rPr>
          <w:sz w:val="28"/>
          <w:szCs w:val="28"/>
        </w:rPr>
      </w:pPr>
      <w:r w:rsidRPr="00F46368">
        <w:rPr>
          <w:sz w:val="28"/>
          <w:szCs w:val="28"/>
        </w:rPr>
        <w:t>от _____________ № ____</w:t>
      </w:r>
    </w:p>
    <w:p w:rsidR="00F46368" w:rsidRDefault="00F46368" w:rsidP="00F46368">
      <w:pPr>
        <w:ind w:left="5040" w:hanging="15"/>
        <w:rPr>
          <w:sz w:val="28"/>
          <w:szCs w:val="28"/>
        </w:rPr>
      </w:pPr>
    </w:p>
    <w:p w:rsidR="00F46368" w:rsidRPr="00F46368" w:rsidRDefault="00F46368" w:rsidP="00F46368">
      <w:pPr>
        <w:ind w:hanging="15"/>
        <w:jc w:val="center"/>
        <w:rPr>
          <w:sz w:val="28"/>
          <w:szCs w:val="28"/>
        </w:rPr>
      </w:pPr>
    </w:p>
    <w:p w:rsidR="00F46368" w:rsidRPr="00F46368" w:rsidRDefault="00F46368" w:rsidP="00F46368">
      <w:pPr>
        <w:ind w:hanging="15"/>
        <w:jc w:val="center"/>
        <w:rPr>
          <w:sz w:val="28"/>
          <w:szCs w:val="28"/>
        </w:rPr>
      </w:pPr>
    </w:p>
    <w:p w:rsidR="00411382" w:rsidRDefault="00411382" w:rsidP="00C64B7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КЛЮЧЕВЫЕ ПОКАЗАТЕЛИ</w:t>
      </w:r>
    </w:p>
    <w:p w:rsidR="00411382" w:rsidRDefault="00C64B74" w:rsidP="00411382">
      <w:pPr>
        <w:jc w:val="center"/>
        <w:rPr>
          <w:b/>
          <w:color w:val="000000"/>
          <w:sz w:val="28"/>
          <w:szCs w:val="28"/>
        </w:rPr>
      </w:pPr>
      <w:r w:rsidRPr="00C64B74">
        <w:rPr>
          <w:b/>
          <w:color w:val="000000"/>
          <w:sz w:val="28"/>
          <w:szCs w:val="28"/>
        </w:rPr>
        <w:t>и значени</w:t>
      </w:r>
      <w:r w:rsidR="00DC4D6E">
        <w:rPr>
          <w:b/>
          <w:color w:val="000000"/>
          <w:sz w:val="28"/>
          <w:szCs w:val="28"/>
        </w:rPr>
        <w:t>я</w:t>
      </w:r>
      <w:r w:rsidRPr="00C64B74">
        <w:rPr>
          <w:b/>
          <w:color w:val="000000"/>
          <w:sz w:val="28"/>
          <w:szCs w:val="28"/>
        </w:rPr>
        <w:t xml:space="preserve"> ключевых показателей эффективности</w:t>
      </w:r>
    </w:p>
    <w:p w:rsidR="00411382" w:rsidRDefault="00411382" w:rsidP="0041138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</w:t>
      </w:r>
      <w:r w:rsidR="00C64B74" w:rsidRPr="00C64B74">
        <w:rPr>
          <w:b/>
          <w:color w:val="000000"/>
          <w:sz w:val="28"/>
          <w:szCs w:val="28"/>
        </w:rPr>
        <w:t xml:space="preserve">еятельности </w:t>
      </w:r>
      <w:r w:rsidR="006162CB" w:rsidRPr="006162CB">
        <w:rPr>
          <w:b/>
          <w:color w:val="000000"/>
          <w:sz w:val="28"/>
          <w:szCs w:val="28"/>
        </w:rPr>
        <w:t>по обеспечению условий для благоприятног</w:t>
      </w:r>
      <w:r>
        <w:rPr>
          <w:b/>
          <w:color w:val="000000"/>
          <w:sz w:val="28"/>
          <w:szCs w:val="28"/>
        </w:rPr>
        <w:t>о</w:t>
      </w:r>
    </w:p>
    <w:p w:rsidR="00411382" w:rsidRDefault="006162CB" w:rsidP="00411382">
      <w:pPr>
        <w:jc w:val="center"/>
        <w:rPr>
          <w:b/>
          <w:color w:val="000000"/>
          <w:sz w:val="28"/>
          <w:szCs w:val="28"/>
        </w:rPr>
      </w:pPr>
      <w:r w:rsidRPr="006162CB">
        <w:rPr>
          <w:b/>
          <w:color w:val="000000"/>
          <w:sz w:val="28"/>
          <w:szCs w:val="28"/>
        </w:rPr>
        <w:t xml:space="preserve">инвестиционного климата </w:t>
      </w:r>
      <w:r w:rsidR="00C64B74" w:rsidRPr="00C64B74">
        <w:rPr>
          <w:b/>
          <w:color w:val="000000"/>
          <w:sz w:val="28"/>
          <w:szCs w:val="28"/>
        </w:rPr>
        <w:t>в муниципальном образовании</w:t>
      </w:r>
    </w:p>
    <w:p w:rsidR="00411382" w:rsidRDefault="0057314F" w:rsidP="00411382">
      <w:pPr>
        <w:jc w:val="center"/>
        <w:rPr>
          <w:b/>
          <w:color w:val="000000"/>
          <w:sz w:val="28"/>
          <w:szCs w:val="28"/>
        </w:rPr>
      </w:pPr>
      <w:r w:rsidRPr="0057314F">
        <w:rPr>
          <w:b/>
          <w:color w:val="000000"/>
          <w:sz w:val="28"/>
          <w:szCs w:val="28"/>
        </w:rPr>
        <w:t>Новопокровский район</w:t>
      </w:r>
      <w:r w:rsidR="00C64B74" w:rsidRPr="00C64B74">
        <w:rPr>
          <w:b/>
          <w:color w:val="000000"/>
          <w:sz w:val="28"/>
          <w:szCs w:val="28"/>
        </w:rPr>
        <w:t xml:space="preserve"> главы муниципального</w:t>
      </w:r>
    </w:p>
    <w:p w:rsidR="00723008" w:rsidRDefault="00C64B74" w:rsidP="00411382">
      <w:pPr>
        <w:jc w:val="center"/>
        <w:rPr>
          <w:b/>
          <w:color w:val="000000"/>
          <w:sz w:val="28"/>
          <w:szCs w:val="28"/>
        </w:rPr>
      </w:pPr>
      <w:r w:rsidRPr="00C64B74">
        <w:rPr>
          <w:b/>
          <w:color w:val="000000"/>
          <w:sz w:val="28"/>
          <w:szCs w:val="28"/>
        </w:rPr>
        <w:t>образования</w:t>
      </w:r>
      <w:r w:rsidR="00723008">
        <w:rPr>
          <w:b/>
          <w:color w:val="000000"/>
          <w:sz w:val="28"/>
          <w:szCs w:val="28"/>
        </w:rPr>
        <w:t xml:space="preserve"> </w:t>
      </w:r>
      <w:r w:rsidR="0057314F" w:rsidRPr="0057314F">
        <w:rPr>
          <w:b/>
          <w:color w:val="000000"/>
          <w:sz w:val="28"/>
          <w:szCs w:val="28"/>
        </w:rPr>
        <w:t>Новопокровский район</w:t>
      </w:r>
      <w:r w:rsidR="0057314F">
        <w:rPr>
          <w:color w:val="000000"/>
          <w:sz w:val="28"/>
          <w:szCs w:val="28"/>
        </w:rPr>
        <w:t xml:space="preserve"> </w:t>
      </w:r>
      <w:r w:rsidRPr="00C64B74">
        <w:rPr>
          <w:b/>
          <w:color w:val="000000"/>
          <w:sz w:val="28"/>
          <w:szCs w:val="28"/>
        </w:rPr>
        <w:t>и инвестиционного</w:t>
      </w:r>
    </w:p>
    <w:p w:rsidR="00723008" w:rsidRDefault="00C64B74" w:rsidP="00411382">
      <w:pPr>
        <w:jc w:val="center"/>
        <w:rPr>
          <w:b/>
          <w:color w:val="000000"/>
          <w:sz w:val="28"/>
          <w:szCs w:val="28"/>
        </w:rPr>
      </w:pPr>
      <w:r w:rsidRPr="00C64B74">
        <w:rPr>
          <w:b/>
          <w:color w:val="000000"/>
          <w:sz w:val="28"/>
          <w:szCs w:val="28"/>
        </w:rPr>
        <w:t>уполномоченного</w:t>
      </w:r>
      <w:r w:rsidR="00723008">
        <w:rPr>
          <w:b/>
          <w:color w:val="000000"/>
          <w:sz w:val="28"/>
          <w:szCs w:val="28"/>
        </w:rPr>
        <w:t xml:space="preserve"> </w:t>
      </w:r>
      <w:r w:rsidRPr="00C64B74">
        <w:rPr>
          <w:b/>
          <w:color w:val="000000"/>
          <w:sz w:val="28"/>
          <w:szCs w:val="28"/>
        </w:rPr>
        <w:t>муниципального образования</w:t>
      </w:r>
    </w:p>
    <w:p w:rsidR="00F46368" w:rsidRPr="00C64B74" w:rsidRDefault="0057314F" w:rsidP="00411382">
      <w:pPr>
        <w:jc w:val="center"/>
        <w:rPr>
          <w:b/>
          <w:sz w:val="28"/>
          <w:szCs w:val="28"/>
        </w:rPr>
      </w:pPr>
      <w:r w:rsidRPr="0057314F">
        <w:rPr>
          <w:b/>
          <w:color w:val="000000"/>
          <w:sz w:val="28"/>
          <w:szCs w:val="28"/>
        </w:rPr>
        <w:t>Новопокровский район на 202</w:t>
      </w:r>
      <w:r w:rsidR="00BD71DD">
        <w:rPr>
          <w:b/>
          <w:color w:val="000000"/>
          <w:sz w:val="28"/>
          <w:szCs w:val="28"/>
        </w:rPr>
        <w:t>6</w:t>
      </w:r>
      <w:r w:rsidRPr="0057314F">
        <w:rPr>
          <w:b/>
          <w:color w:val="000000"/>
          <w:sz w:val="28"/>
          <w:szCs w:val="28"/>
        </w:rPr>
        <w:t xml:space="preserve"> год</w:t>
      </w:r>
    </w:p>
    <w:p w:rsidR="00C64B74" w:rsidRPr="00C64B74" w:rsidRDefault="00C64B74" w:rsidP="00C64B74">
      <w:pPr>
        <w:ind w:right="68" w:firstLine="709"/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230"/>
        <w:gridCol w:w="1666"/>
      </w:tblGrid>
      <w:tr w:rsidR="00C64B74" w:rsidTr="00893782">
        <w:tc>
          <w:tcPr>
            <w:tcW w:w="675" w:type="dxa"/>
            <w:shd w:val="clear" w:color="auto" w:fill="auto"/>
          </w:tcPr>
          <w:p w:rsidR="00C64B74" w:rsidRPr="00893782" w:rsidRDefault="00C64B74" w:rsidP="00893782">
            <w:pPr>
              <w:ind w:right="6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93782">
              <w:rPr>
                <w:rFonts w:eastAsia="Calibri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7230" w:type="dxa"/>
            <w:shd w:val="clear" w:color="auto" w:fill="auto"/>
          </w:tcPr>
          <w:p w:rsidR="00C64B74" w:rsidRPr="00893782" w:rsidRDefault="00C64B74" w:rsidP="00893782">
            <w:pPr>
              <w:ind w:right="6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93782">
              <w:rPr>
                <w:rFonts w:eastAsia="Calibri"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666" w:type="dxa"/>
            <w:shd w:val="clear" w:color="auto" w:fill="auto"/>
          </w:tcPr>
          <w:p w:rsidR="00C64B74" w:rsidRPr="00893782" w:rsidRDefault="00C64B74" w:rsidP="00893782">
            <w:pPr>
              <w:ind w:right="6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93782">
              <w:rPr>
                <w:rFonts w:eastAsia="Calibri"/>
                <w:color w:val="000000"/>
                <w:sz w:val="28"/>
                <w:szCs w:val="28"/>
              </w:rPr>
              <w:t>Значение показателя</w:t>
            </w:r>
          </w:p>
        </w:tc>
      </w:tr>
      <w:tr w:rsidR="00C64B74" w:rsidTr="00893782">
        <w:tc>
          <w:tcPr>
            <w:tcW w:w="675" w:type="dxa"/>
            <w:shd w:val="clear" w:color="auto" w:fill="auto"/>
          </w:tcPr>
          <w:p w:rsidR="00C64B74" w:rsidRPr="00893782" w:rsidRDefault="00C64B74" w:rsidP="00893782">
            <w:pPr>
              <w:ind w:right="6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93782"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7230" w:type="dxa"/>
            <w:shd w:val="clear" w:color="auto" w:fill="auto"/>
          </w:tcPr>
          <w:p w:rsidR="00C64B74" w:rsidRPr="00893782" w:rsidRDefault="00C64B74" w:rsidP="00893782">
            <w:pPr>
              <w:ind w:right="6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93782">
              <w:rPr>
                <w:rFonts w:eastAsia="Calibri"/>
                <w:sz w:val="28"/>
                <w:szCs w:val="28"/>
              </w:rPr>
              <w:t>Объем инвестиций в основной капитал за счет всех источников финансирования по крупным и средним предприятиям, млн рублей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C64B74" w:rsidRPr="00BD71DD" w:rsidRDefault="00BD71DD" w:rsidP="00893782">
            <w:pPr>
              <w:ind w:right="68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991,4</w:t>
            </w:r>
          </w:p>
        </w:tc>
      </w:tr>
      <w:tr w:rsidR="00C64B74" w:rsidTr="00893782">
        <w:tc>
          <w:tcPr>
            <w:tcW w:w="675" w:type="dxa"/>
            <w:shd w:val="clear" w:color="auto" w:fill="auto"/>
          </w:tcPr>
          <w:p w:rsidR="00C64B74" w:rsidRPr="00893782" w:rsidRDefault="00C64B74" w:rsidP="00893782">
            <w:pPr>
              <w:ind w:right="6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93782">
              <w:rPr>
                <w:rFonts w:eastAsia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7230" w:type="dxa"/>
            <w:shd w:val="clear" w:color="auto" w:fill="auto"/>
          </w:tcPr>
          <w:p w:rsidR="00C64B74" w:rsidRPr="00893782" w:rsidRDefault="009F1454" w:rsidP="00893782">
            <w:pPr>
              <w:ind w:right="6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Количество инвестиционных проектов, получивших меры государственной поддержки, действующие на территории Краснодарского края, ед.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C64B74" w:rsidRPr="00893782" w:rsidRDefault="009F1454" w:rsidP="00893782">
            <w:pPr>
              <w:ind w:right="68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</w:tr>
      <w:tr w:rsidR="00C64B74" w:rsidTr="00893782">
        <w:tc>
          <w:tcPr>
            <w:tcW w:w="675" w:type="dxa"/>
            <w:shd w:val="clear" w:color="auto" w:fill="auto"/>
          </w:tcPr>
          <w:p w:rsidR="00C64B74" w:rsidRPr="00893782" w:rsidRDefault="00C64B74" w:rsidP="00893782">
            <w:pPr>
              <w:ind w:right="6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93782">
              <w:rPr>
                <w:rFonts w:eastAsia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7230" w:type="dxa"/>
            <w:shd w:val="clear" w:color="auto" w:fill="auto"/>
          </w:tcPr>
          <w:p w:rsidR="00C64B74" w:rsidRPr="00893782" w:rsidRDefault="00C64B74" w:rsidP="00426D84">
            <w:pPr>
              <w:ind w:right="6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93782">
              <w:rPr>
                <w:rFonts w:eastAsia="Calibri"/>
                <w:sz w:val="28"/>
                <w:szCs w:val="28"/>
              </w:rPr>
              <w:t>Количество крупных (стоимостью свыше 100 млн рублей) инвестиционных проектов, находящихся на активной стадии реализации</w:t>
            </w:r>
            <w:r w:rsidR="00BD71DD">
              <w:rPr>
                <w:rFonts w:eastAsia="Calibri"/>
                <w:sz w:val="28"/>
                <w:szCs w:val="28"/>
              </w:rPr>
              <w:t xml:space="preserve"> в 2026 году</w:t>
            </w:r>
            <w:r w:rsidRPr="00893782">
              <w:rPr>
                <w:rFonts w:eastAsia="Calibri"/>
                <w:sz w:val="28"/>
                <w:szCs w:val="28"/>
              </w:rPr>
              <w:t xml:space="preserve">, в том числе в рамках заключенных протоколов </w:t>
            </w:r>
            <w:r w:rsidR="0073471C" w:rsidRPr="0073471C">
              <w:rPr>
                <w:rFonts w:eastAsia="Calibri"/>
                <w:sz w:val="28"/>
                <w:szCs w:val="28"/>
              </w:rPr>
              <w:t xml:space="preserve">с инвесторами </w:t>
            </w:r>
            <w:r w:rsidRPr="00893782">
              <w:rPr>
                <w:rFonts w:eastAsia="Calibri"/>
                <w:sz w:val="28"/>
                <w:szCs w:val="28"/>
              </w:rPr>
              <w:t>о намерениях по взаимодействию в сфере инвестиций</w:t>
            </w:r>
            <w:r w:rsidR="007723A5" w:rsidRPr="007723A5">
              <w:rPr>
                <w:rFonts w:eastAsia="Calibri"/>
                <w:sz w:val="28"/>
                <w:szCs w:val="28"/>
              </w:rPr>
              <w:t xml:space="preserve"> (</w:t>
            </w:r>
            <w:r w:rsidR="007723A5">
              <w:rPr>
                <w:rFonts w:eastAsia="Calibri"/>
                <w:sz w:val="28"/>
                <w:szCs w:val="28"/>
              </w:rPr>
              <w:t>соглашений)</w:t>
            </w:r>
            <w:r w:rsidR="006162CB">
              <w:rPr>
                <w:rFonts w:eastAsia="Calibri"/>
                <w:sz w:val="28"/>
                <w:szCs w:val="28"/>
              </w:rPr>
              <w:t xml:space="preserve">, </w:t>
            </w:r>
            <w:r w:rsidRPr="00893782">
              <w:rPr>
                <w:rFonts w:eastAsia="Calibri"/>
                <w:sz w:val="28"/>
                <w:szCs w:val="28"/>
              </w:rPr>
              <w:t>ед</w:t>
            </w:r>
            <w:r w:rsidR="006162CB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C64B74" w:rsidRPr="00893782" w:rsidRDefault="00723008" w:rsidP="00893782">
            <w:pPr>
              <w:ind w:right="68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</w:t>
            </w:r>
          </w:p>
        </w:tc>
      </w:tr>
      <w:tr w:rsidR="00C64B74" w:rsidTr="00893782">
        <w:tc>
          <w:tcPr>
            <w:tcW w:w="675" w:type="dxa"/>
            <w:shd w:val="clear" w:color="auto" w:fill="auto"/>
          </w:tcPr>
          <w:p w:rsidR="00C64B74" w:rsidRPr="00893782" w:rsidRDefault="00C64B74" w:rsidP="00893782">
            <w:pPr>
              <w:ind w:right="6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93782">
              <w:rPr>
                <w:rFonts w:eastAsia="Calibri"/>
                <w:color w:val="000000"/>
                <w:sz w:val="28"/>
                <w:szCs w:val="28"/>
              </w:rPr>
              <w:t>4</w:t>
            </w:r>
          </w:p>
        </w:tc>
        <w:tc>
          <w:tcPr>
            <w:tcW w:w="7230" w:type="dxa"/>
            <w:shd w:val="clear" w:color="auto" w:fill="auto"/>
          </w:tcPr>
          <w:p w:rsidR="00C64B74" w:rsidRPr="00893782" w:rsidRDefault="00C64B74" w:rsidP="00FB321F">
            <w:pPr>
              <w:ind w:right="6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93782">
              <w:rPr>
                <w:rFonts w:eastAsia="Calibri"/>
                <w:sz w:val="28"/>
                <w:szCs w:val="28"/>
              </w:rPr>
              <w:t>Количество инвестиционных проектов, планируемых к завершению в 202</w:t>
            </w:r>
            <w:r w:rsidR="00FB321F">
              <w:rPr>
                <w:rFonts w:eastAsia="Calibri"/>
                <w:sz w:val="28"/>
                <w:szCs w:val="28"/>
              </w:rPr>
              <w:t>6</w:t>
            </w:r>
            <w:r w:rsidRPr="00893782">
              <w:rPr>
                <w:rFonts w:eastAsia="Calibri"/>
                <w:sz w:val="28"/>
                <w:szCs w:val="28"/>
              </w:rPr>
              <w:t xml:space="preserve"> году</w:t>
            </w:r>
            <w:r w:rsidR="007723A5">
              <w:rPr>
                <w:rFonts w:eastAsia="Calibri"/>
                <w:sz w:val="28"/>
                <w:szCs w:val="28"/>
              </w:rPr>
              <w:t>, в том числе</w:t>
            </w:r>
            <w:r w:rsidRPr="00893782">
              <w:rPr>
                <w:rFonts w:eastAsia="Calibri"/>
                <w:sz w:val="28"/>
                <w:szCs w:val="28"/>
              </w:rPr>
              <w:t xml:space="preserve"> в соответствии со сроками, указанными в протоколах </w:t>
            </w:r>
            <w:r w:rsidR="0073471C" w:rsidRPr="0073471C">
              <w:rPr>
                <w:rFonts w:eastAsia="Calibri"/>
                <w:sz w:val="28"/>
                <w:szCs w:val="28"/>
              </w:rPr>
              <w:t xml:space="preserve">с инвесторами </w:t>
            </w:r>
            <w:r w:rsidRPr="00893782">
              <w:rPr>
                <w:rFonts w:eastAsia="Calibri"/>
                <w:sz w:val="28"/>
                <w:szCs w:val="28"/>
              </w:rPr>
              <w:t>о намерениях по вз</w:t>
            </w:r>
            <w:r w:rsidR="0073471C">
              <w:rPr>
                <w:rFonts w:eastAsia="Calibri"/>
                <w:sz w:val="28"/>
                <w:szCs w:val="28"/>
              </w:rPr>
              <w:t>аимодействию в сфере инвестиций</w:t>
            </w:r>
            <w:r w:rsidR="007723A5">
              <w:rPr>
                <w:rFonts w:eastAsia="Calibri"/>
                <w:sz w:val="28"/>
                <w:szCs w:val="28"/>
              </w:rPr>
              <w:t xml:space="preserve"> (соглашений)</w:t>
            </w:r>
            <w:r w:rsidRPr="00893782">
              <w:rPr>
                <w:rFonts w:eastAsia="Calibri"/>
                <w:sz w:val="28"/>
                <w:szCs w:val="28"/>
              </w:rPr>
              <w:t>, ед</w:t>
            </w:r>
            <w:r w:rsidR="006162CB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C64B74" w:rsidRPr="00893782" w:rsidRDefault="00FB321F" w:rsidP="00893782">
            <w:pPr>
              <w:ind w:right="68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</w:tbl>
    <w:p w:rsidR="00C64B74" w:rsidRDefault="00C64B74" w:rsidP="00C64B74">
      <w:pPr>
        <w:ind w:right="68" w:firstLine="709"/>
        <w:jc w:val="both"/>
        <w:rPr>
          <w:color w:val="000000"/>
          <w:sz w:val="28"/>
          <w:szCs w:val="28"/>
        </w:rPr>
      </w:pPr>
    </w:p>
    <w:p w:rsidR="00310089" w:rsidRDefault="00310089" w:rsidP="001A6838">
      <w:pPr>
        <w:rPr>
          <w:sz w:val="28"/>
          <w:szCs w:val="28"/>
        </w:rPr>
      </w:pPr>
    </w:p>
    <w:p w:rsidR="003D6146" w:rsidRDefault="003D6146" w:rsidP="001A6838">
      <w:pPr>
        <w:rPr>
          <w:sz w:val="28"/>
          <w:szCs w:val="28"/>
        </w:rPr>
      </w:pPr>
    </w:p>
    <w:p w:rsidR="0057314F" w:rsidRDefault="00907F18" w:rsidP="00C64B74">
      <w:pPr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</w:p>
    <w:p w:rsidR="00907F18" w:rsidRDefault="00907F18" w:rsidP="00C64B74">
      <w:pPr>
        <w:rPr>
          <w:sz w:val="28"/>
          <w:szCs w:val="28"/>
        </w:rPr>
      </w:pPr>
      <w:r>
        <w:rPr>
          <w:sz w:val="28"/>
          <w:szCs w:val="28"/>
        </w:rPr>
        <w:t>по налогам, бюджету и</w:t>
      </w:r>
    </w:p>
    <w:p w:rsidR="00907F18" w:rsidRDefault="00907F18" w:rsidP="00C64B74">
      <w:pPr>
        <w:rPr>
          <w:sz w:val="28"/>
          <w:szCs w:val="28"/>
        </w:rPr>
      </w:pPr>
      <w:r>
        <w:rPr>
          <w:sz w:val="28"/>
          <w:szCs w:val="28"/>
        </w:rPr>
        <w:t>муниципальному хозяйству</w:t>
      </w:r>
    </w:p>
    <w:p w:rsidR="0057314F" w:rsidRDefault="00907F18" w:rsidP="00C64B74">
      <w:pPr>
        <w:rPr>
          <w:sz w:val="28"/>
          <w:szCs w:val="28"/>
        </w:rPr>
      </w:pPr>
      <w:r>
        <w:rPr>
          <w:sz w:val="28"/>
          <w:szCs w:val="28"/>
        </w:rPr>
        <w:t xml:space="preserve">Совета муниципального </w:t>
      </w:r>
    </w:p>
    <w:p w:rsidR="00907F18" w:rsidRDefault="00907F18" w:rsidP="00C64B74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57314F">
        <w:rPr>
          <w:color w:val="000000"/>
          <w:sz w:val="28"/>
          <w:szCs w:val="28"/>
        </w:rPr>
        <w:t xml:space="preserve">Новопокровский </w:t>
      </w:r>
    </w:p>
    <w:p w:rsidR="00F46368" w:rsidRPr="007D18C2" w:rsidRDefault="0057314F" w:rsidP="00C64B74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район                  </w:t>
      </w:r>
      <w:r w:rsidR="00C64B74" w:rsidRPr="002D0778">
        <w:rPr>
          <w:sz w:val="28"/>
          <w:szCs w:val="28"/>
        </w:rPr>
        <w:t xml:space="preserve">                      </w:t>
      </w:r>
      <w:r w:rsidR="00C64B74">
        <w:rPr>
          <w:sz w:val="28"/>
          <w:szCs w:val="28"/>
        </w:rPr>
        <w:t xml:space="preserve"> </w:t>
      </w:r>
      <w:r w:rsidR="00C64B74" w:rsidRPr="002D0778">
        <w:rPr>
          <w:sz w:val="28"/>
          <w:szCs w:val="28"/>
        </w:rPr>
        <w:t xml:space="preserve">     </w:t>
      </w:r>
      <w:r w:rsidR="002F497A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</w:t>
      </w:r>
      <w:r w:rsidR="00907F18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</w:t>
      </w:r>
      <w:r w:rsidR="00907F18">
        <w:rPr>
          <w:sz w:val="28"/>
          <w:szCs w:val="28"/>
        </w:rPr>
        <w:t>В.П. Генералов</w:t>
      </w:r>
    </w:p>
    <w:sectPr w:rsidR="00F46368" w:rsidRPr="007D18C2" w:rsidSect="00076FF7">
      <w:headerReference w:type="even" r:id="rId8"/>
      <w:headerReference w:type="default" r:id="rId9"/>
      <w:footnotePr>
        <w:pos w:val="beneathText"/>
      </w:footnotePr>
      <w:pgSz w:w="11905" w:h="16837"/>
      <w:pgMar w:top="425" w:right="567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9F3" w:rsidRDefault="00E779F3">
      <w:r>
        <w:separator/>
      </w:r>
    </w:p>
  </w:endnote>
  <w:endnote w:type="continuationSeparator" w:id="0">
    <w:p w:rsidR="00E779F3" w:rsidRDefault="00E77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panose1 w:val="00000000000000000000"/>
    <w:charset w:val="00"/>
    <w:family w:val="roman"/>
    <w:notTrueType/>
    <w:pitch w:val="default"/>
  </w:font>
  <w:font w:name="Aptos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9F3" w:rsidRDefault="00E779F3">
      <w:r>
        <w:separator/>
      </w:r>
    </w:p>
  </w:footnote>
  <w:footnote w:type="continuationSeparator" w:id="0">
    <w:p w:rsidR="00E779F3" w:rsidRDefault="00E77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86F" w:rsidRDefault="00A7686F" w:rsidP="00062A7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7686F" w:rsidRDefault="00A7686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86F" w:rsidRDefault="00A7686F" w:rsidP="00BA0D95">
    <w:pPr>
      <w:pStyle w:val="aa"/>
      <w:jc w:val="center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7723A5">
      <w:rPr>
        <w:noProof/>
      </w:rPr>
      <w:t>2</w:t>
    </w:r>
    <w:r>
      <w:fldChar w:fldCharType="end"/>
    </w:r>
  </w:p>
  <w:p w:rsidR="00A7686F" w:rsidRPr="00E30C2D" w:rsidRDefault="00A7686F" w:rsidP="00BA0D95">
    <w:pPr>
      <w:pStyle w:val="aa"/>
      <w:jc w:val="center"/>
      <w:rPr>
        <w:sz w:val="20"/>
        <w:szCs w:val="20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A481B32"/>
    <w:multiLevelType w:val="hybridMultilevel"/>
    <w:tmpl w:val="9F84F2D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9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816"/>
    <w:rsid w:val="00005A18"/>
    <w:rsid w:val="00007E54"/>
    <w:rsid w:val="00021A86"/>
    <w:rsid w:val="000228D5"/>
    <w:rsid w:val="0003298F"/>
    <w:rsid w:val="0004061A"/>
    <w:rsid w:val="00040E40"/>
    <w:rsid w:val="00044285"/>
    <w:rsid w:val="000471D2"/>
    <w:rsid w:val="00052524"/>
    <w:rsid w:val="000551D5"/>
    <w:rsid w:val="000565A7"/>
    <w:rsid w:val="00060107"/>
    <w:rsid w:val="000618EF"/>
    <w:rsid w:val="00062A7C"/>
    <w:rsid w:val="000660B7"/>
    <w:rsid w:val="00067153"/>
    <w:rsid w:val="0007164E"/>
    <w:rsid w:val="00071B19"/>
    <w:rsid w:val="00075E06"/>
    <w:rsid w:val="00076FF7"/>
    <w:rsid w:val="000819B8"/>
    <w:rsid w:val="000838F7"/>
    <w:rsid w:val="0009155A"/>
    <w:rsid w:val="000C04D1"/>
    <w:rsid w:val="000C30FF"/>
    <w:rsid w:val="000C4C0A"/>
    <w:rsid w:val="000D0E2E"/>
    <w:rsid w:val="000D5ECA"/>
    <w:rsid w:val="00100657"/>
    <w:rsid w:val="001019DA"/>
    <w:rsid w:val="00111017"/>
    <w:rsid w:val="00113FF5"/>
    <w:rsid w:val="00115E95"/>
    <w:rsid w:val="00120BD5"/>
    <w:rsid w:val="00121485"/>
    <w:rsid w:val="00150E50"/>
    <w:rsid w:val="00157718"/>
    <w:rsid w:val="00167C02"/>
    <w:rsid w:val="00170762"/>
    <w:rsid w:val="0017756B"/>
    <w:rsid w:val="00190C3E"/>
    <w:rsid w:val="00196727"/>
    <w:rsid w:val="001A0107"/>
    <w:rsid w:val="001A2BC4"/>
    <w:rsid w:val="001A6838"/>
    <w:rsid w:val="001B40A7"/>
    <w:rsid w:val="001B4C3D"/>
    <w:rsid w:val="001B698B"/>
    <w:rsid w:val="001E2D14"/>
    <w:rsid w:val="001E4327"/>
    <w:rsid w:val="00200821"/>
    <w:rsid w:val="00201ACB"/>
    <w:rsid w:val="00205717"/>
    <w:rsid w:val="0020692F"/>
    <w:rsid w:val="002140D6"/>
    <w:rsid w:val="00217881"/>
    <w:rsid w:val="002378EF"/>
    <w:rsid w:val="00245A7F"/>
    <w:rsid w:val="00252169"/>
    <w:rsid w:val="00252A90"/>
    <w:rsid w:val="0027364A"/>
    <w:rsid w:val="0028384D"/>
    <w:rsid w:val="00296373"/>
    <w:rsid w:val="002A1376"/>
    <w:rsid w:val="002B0FFD"/>
    <w:rsid w:val="002C00EE"/>
    <w:rsid w:val="002C5E8C"/>
    <w:rsid w:val="002D2821"/>
    <w:rsid w:val="002F1923"/>
    <w:rsid w:val="002F497A"/>
    <w:rsid w:val="00302729"/>
    <w:rsid w:val="00310089"/>
    <w:rsid w:val="0032496E"/>
    <w:rsid w:val="00334CB0"/>
    <w:rsid w:val="00335774"/>
    <w:rsid w:val="00341CD7"/>
    <w:rsid w:val="003422E2"/>
    <w:rsid w:val="003467EF"/>
    <w:rsid w:val="003538F2"/>
    <w:rsid w:val="003543A9"/>
    <w:rsid w:val="0035677A"/>
    <w:rsid w:val="00376F8F"/>
    <w:rsid w:val="00380DCE"/>
    <w:rsid w:val="003850E7"/>
    <w:rsid w:val="003867D4"/>
    <w:rsid w:val="00394C15"/>
    <w:rsid w:val="003A293F"/>
    <w:rsid w:val="003A3B7B"/>
    <w:rsid w:val="003A421E"/>
    <w:rsid w:val="003A666A"/>
    <w:rsid w:val="003B0F16"/>
    <w:rsid w:val="003B1BEC"/>
    <w:rsid w:val="003C4B21"/>
    <w:rsid w:val="003C7561"/>
    <w:rsid w:val="003D6146"/>
    <w:rsid w:val="003D63F7"/>
    <w:rsid w:val="003E0254"/>
    <w:rsid w:val="003E3939"/>
    <w:rsid w:val="00406816"/>
    <w:rsid w:val="004072F5"/>
    <w:rsid w:val="004110F5"/>
    <w:rsid w:val="00411382"/>
    <w:rsid w:val="00411DD4"/>
    <w:rsid w:val="00414829"/>
    <w:rsid w:val="00426D84"/>
    <w:rsid w:val="00427334"/>
    <w:rsid w:val="004306DB"/>
    <w:rsid w:val="00434B65"/>
    <w:rsid w:val="00446994"/>
    <w:rsid w:val="00450776"/>
    <w:rsid w:val="00454D75"/>
    <w:rsid w:val="00455F35"/>
    <w:rsid w:val="0046768C"/>
    <w:rsid w:val="00497C04"/>
    <w:rsid w:val="004C0BED"/>
    <w:rsid w:val="004C0E36"/>
    <w:rsid w:val="004C0FA5"/>
    <w:rsid w:val="004C422A"/>
    <w:rsid w:val="00501F36"/>
    <w:rsid w:val="00504957"/>
    <w:rsid w:val="00505B17"/>
    <w:rsid w:val="005077DE"/>
    <w:rsid w:val="00511E18"/>
    <w:rsid w:val="005231FC"/>
    <w:rsid w:val="0052320B"/>
    <w:rsid w:val="00523883"/>
    <w:rsid w:val="00530431"/>
    <w:rsid w:val="00531F30"/>
    <w:rsid w:val="00534452"/>
    <w:rsid w:val="00537B83"/>
    <w:rsid w:val="0054455C"/>
    <w:rsid w:val="005512FB"/>
    <w:rsid w:val="0055274E"/>
    <w:rsid w:val="0057314F"/>
    <w:rsid w:val="00577FD0"/>
    <w:rsid w:val="005800E5"/>
    <w:rsid w:val="005867B0"/>
    <w:rsid w:val="00591D1E"/>
    <w:rsid w:val="00595CC8"/>
    <w:rsid w:val="005A27ED"/>
    <w:rsid w:val="005A3788"/>
    <w:rsid w:val="005A38A3"/>
    <w:rsid w:val="005C77D7"/>
    <w:rsid w:val="005D2629"/>
    <w:rsid w:val="005D5662"/>
    <w:rsid w:val="005E7336"/>
    <w:rsid w:val="005E74B2"/>
    <w:rsid w:val="005F5C98"/>
    <w:rsid w:val="00607D35"/>
    <w:rsid w:val="00611B31"/>
    <w:rsid w:val="00613697"/>
    <w:rsid w:val="006162CB"/>
    <w:rsid w:val="0061651C"/>
    <w:rsid w:val="00636FC3"/>
    <w:rsid w:val="006376D0"/>
    <w:rsid w:val="00640ABF"/>
    <w:rsid w:val="00640DD0"/>
    <w:rsid w:val="00646840"/>
    <w:rsid w:val="006473BE"/>
    <w:rsid w:val="006511B2"/>
    <w:rsid w:val="006755CC"/>
    <w:rsid w:val="00681859"/>
    <w:rsid w:val="006875D4"/>
    <w:rsid w:val="00687FAF"/>
    <w:rsid w:val="006A4CF5"/>
    <w:rsid w:val="006B1941"/>
    <w:rsid w:val="006B7FEB"/>
    <w:rsid w:val="006C320F"/>
    <w:rsid w:val="006D53D7"/>
    <w:rsid w:val="006D6C69"/>
    <w:rsid w:val="006E216E"/>
    <w:rsid w:val="006E7362"/>
    <w:rsid w:val="006F2924"/>
    <w:rsid w:val="006F3BEF"/>
    <w:rsid w:val="006F70B3"/>
    <w:rsid w:val="006F79ED"/>
    <w:rsid w:val="007109F5"/>
    <w:rsid w:val="007123AA"/>
    <w:rsid w:val="007136D4"/>
    <w:rsid w:val="0071622C"/>
    <w:rsid w:val="00717023"/>
    <w:rsid w:val="007224A7"/>
    <w:rsid w:val="00723008"/>
    <w:rsid w:val="00724447"/>
    <w:rsid w:val="00727F36"/>
    <w:rsid w:val="007319AD"/>
    <w:rsid w:val="0073471C"/>
    <w:rsid w:val="00741C2E"/>
    <w:rsid w:val="00761645"/>
    <w:rsid w:val="0076316C"/>
    <w:rsid w:val="00763E2B"/>
    <w:rsid w:val="007723A5"/>
    <w:rsid w:val="00775755"/>
    <w:rsid w:val="007771D4"/>
    <w:rsid w:val="00780322"/>
    <w:rsid w:val="007829CA"/>
    <w:rsid w:val="00783877"/>
    <w:rsid w:val="00784C4D"/>
    <w:rsid w:val="0079338F"/>
    <w:rsid w:val="007962A9"/>
    <w:rsid w:val="007C1F34"/>
    <w:rsid w:val="007D18C2"/>
    <w:rsid w:val="007E683C"/>
    <w:rsid w:val="00806C30"/>
    <w:rsid w:val="00806E6F"/>
    <w:rsid w:val="00836690"/>
    <w:rsid w:val="008444AB"/>
    <w:rsid w:val="00854ECB"/>
    <w:rsid w:val="00864B65"/>
    <w:rsid w:val="00872A34"/>
    <w:rsid w:val="00873F9D"/>
    <w:rsid w:val="00881E91"/>
    <w:rsid w:val="00890536"/>
    <w:rsid w:val="00893782"/>
    <w:rsid w:val="0089547C"/>
    <w:rsid w:val="008A1F46"/>
    <w:rsid w:val="008A334D"/>
    <w:rsid w:val="008A40D2"/>
    <w:rsid w:val="008B0B5A"/>
    <w:rsid w:val="008C5EDA"/>
    <w:rsid w:val="008E57CD"/>
    <w:rsid w:val="00902776"/>
    <w:rsid w:val="00902B9D"/>
    <w:rsid w:val="00905FE8"/>
    <w:rsid w:val="00907F18"/>
    <w:rsid w:val="009140CA"/>
    <w:rsid w:val="00916194"/>
    <w:rsid w:val="00927EF3"/>
    <w:rsid w:val="00934D3D"/>
    <w:rsid w:val="00937BAA"/>
    <w:rsid w:val="009479D5"/>
    <w:rsid w:val="009677E3"/>
    <w:rsid w:val="009707E3"/>
    <w:rsid w:val="0099797C"/>
    <w:rsid w:val="009A2C4D"/>
    <w:rsid w:val="009A4EE5"/>
    <w:rsid w:val="009A5681"/>
    <w:rsid w:val="009A7F7A"/>
    <w:rsid w:val="009B2345"/>
    <w:rsid w:val="009B5AC5"/>
    <w:rsid w:val="009C1D62"/>
    <w:rsid w:val="009C456F"/>
    <w:rsid w:val="009D217B"/>
    <w:rsid w:val="009E582E"/>
    <w:rsid w:val="009F11A9"/>
    <w:rsid w:val="009F1454"/>
    <w:rsid w:val="009F1FA7"/>
    <w:rsid w:val="009F473D"/>
    <w:rsid w:val="00A07084"/>
    <w:rsid w:val="00A14321"/>
    <w:rsid w:val="00A330C8"/>
    <w:rsid w:val="00A35060"/>
    <w:rsid w:val="00A46267"/>
    <w:rsid w:val="00A47B96"/>
    <w:rsid w:val="00A53A60"/>
    <w:rsid w:val="00A56464"/>
    <w:rsid w:val="00A7686F"/>
    <w:rsid w:val="00A800ED"/>
    <w:rsid w:val="00A829D6"/>
    <w:rsid w:val="00A87066"/>
    <w:rsid w:val="00AB6CB9"/>
    <w:rsid w:val="00AB74DC"/>
    <w:rsid w:val="00AC5A20"/>
    <w:rsid w:val="00AC7442"/>
    <w:rsid w:val="00AD0314"/>
    <w:rsid w:val="00AD6987"/>
    <w:rsid w:val="00AE16D6"/>
    <w:rsid w:val="00AF72D4"/>
    <w:rsid w:val="00B13C06"/>
    <w:rsid w:val="00B1577F"/>
    <w:rsid w:val="00B168E1"/>
    <w:rsid w:val="00B23D8C"/>
    <w:rsid w:val="00B25184"/>
    <w:rsid w:val="00B26561"/>
    <w:rsid w:val="00B47B54"/>
    <w:rsid w:val="00B47CC2"/>
    <w:rsid w:val="00B50B1C"/>
    <w:rsid w:val="00B57489"/>
    <w:rsid w:val="00B60101"/>
    <w:rsid w:val="00B60E6E"/>
    <w:rsid w:val="00B66535"/>
    <w:rsid w:val="00B71225"/>
    <w:rsid w:val="00B73690"/>
    <w:rsid w:val="00B85577"/>
    <w:rsid w:val="00BA0D95"/>
    <w:rsid w:val="00BB0469"/>
    <w:rsid w:val="00BC5241"/>
    <w:rsid w:val="00BD16A0"/>
    <w:rsid w:val="00BD3002"/>
    <w:rsid w:val="00BD71DD"/>
    <w:rsid w:val="00BD782B"/>
    <w:rsid w:val="00BE25C7"/>
    <w:rsid w:val="00BE4EE2"/>
    <w:rsid w:val="00BE5BB0"/>
    <w:rsid w:val="00BF272A"/>
    <w:rsid w:val="00BF4A28"/>
    <w:rsid w:val="00C01C46"/>
    <w:rsid w:val="00C33A8A"/>
    <w:rsid w:val="00C4393C"/>
    <w:rsid w:val="00C47967"/>
    <w:rsid w:val="00C54718"/>
    <w:rsid w:val="00C64B74"/>
    <w:rsid w:val="00C7170E"/>
    <w:rsid w:val="00C7514C"/>
    <w:rsid w:val="00C92B03"/>
    <w:rsid w:val="00C9435B"/>
    <w:rsid w:val="00C95ACF"/>
    <w:rsid w:val="00CA49B0"/>
    <w:rsid w:val="00CA722A"/>
    <w:rsid w:val="00CB494C"/>
    <w:rsid w:val="00CB6A0C"/>
    <w:rsid w:val="00CE2937"/>
    <w:rsid w:val="00CE30F8"/>
    <w:rsid w:val="00CF451C"/>
    <w:rsid w:val="00D0506C"/>
    <w:rsid w:val="00D132D4"/>
    <w:rsid w:val="00D17439"/>
    <w:rsid w:val="00D2349D"/>
    <w:rsid w:val="00D31D62"/>
    <w:rsid w:val="00D34BF2"/>
    <w:rsid w:val="00D47680"/>
    <w:rsid w:val="00D6100E"/>
    <w:rsid w:val="00D6481F"/>
    <w:rsid w:val="00D76929"/>
    <w:rsid w:val="00D85896"/>
    <w:rsid w:val="00D8794D"/>
    <w:rsid w:val="00D93B2B"/>
    <w:rsid w:val="00D94388"/>
    <w:rsid w:val="00DB6E4B"/>
    <w:rsid w:val="00DB7331"/>
    <w:rsid w:val="00DC0095"/>
    <w:rsid w:val="00DC1365"/>
    <w:rsid w:val="00DC42E3"/>
    <w:rsid w:val="00DC44F9"/>
    <w:rsid w:val="00DC4D6E"/>
    <w:rsid w:val="00DF39F8"/>
    <w:rsid w:val="00DF3F42"/>
    <w:rsid w:val="00E01B30"/>
    <w:rsid w:val="00E05254"/>
    <w:rsid w:val="00E05280"/>
    <w:rsid w:val="00E12E4C"/>
    <w:rsid w:val="00E13890"/>
    <w:rsid w:val="00E1543D"/>
    <w:rsid w:val="00E222B8"/>
    <w:rsid w:val="00E3024D"/>
    <w:rsid w:val="00E30C2D"/>
    <w:rsid w:val="00E47A51"/>
    <w:rsid w:val="00E5235E"/>
    <w:rsid w:val="00E55A3B"/>
    <w:rsid w:val="00E55D73"/>
    <w:rsid w:val="00E66057"/>
    <w:rsid w:val="00E70AF3"/>
    <w:rsid w:val="00E7178B"/>
    <w:rsid w:val="00E779F3"/>
    <w:rsid w:val="00E80673"/>
    <w:rsid w:val="00E82D82"/>
    <w:rsid w:val="00E85519"/>
    <w:rsid w:val="00EA24E6"/>
    <w:rsid w:val="00EA441B"/>
    <w:rsid w:val="00EB762E"/>
    <w:rsid w:val="00EC0243"/>
    <w:rsid w:val="00EC1946"/>
    <w:rsid w:val="00ED5EE9"/>
    <w:rsid w:val="00EE1FC2"/>
    <w:rsid w:val="00F0255C"/>
    <w:rsid w:val="00F12234"/>
    <w:rsid w:val="00F159AD"/>
    <w:rsid w:val="00F257B5"/>
    <w:rsid w:val="00F319C5"/>
    <w:rsid w:val="00F351C5"/>
    <w:rsid w:val="00F35214"/>
    <w:rsid w:val="00F46368"/>
    <w:rsid w:val="00F46E23"/>
    <w:rsid w:val="00F501CF"/>
    <w:rsid w:val="00F50E5F"/>
    <w:rsid w:val="00F700C7"/>
    <w:rsid w:val="00F713C4"/>
    <w:rsid w:val="00F72713"/>
    <w:rsid w:val="00F83F35"/>
    <w:rsid w:val="00F84AB8"/>
    <w:rsid w:val="00F92A30"/>
    <w:rsid w:val="00F94083"/>
    <w:rsid w:val="00F944AD"/>
    <w:rsid w:val="00FA4523"/>
    <w:rsid w:val="00FB321F"/>
    <w:rsid w:val="00FB3A2B"/>
    <w:rsid w:val="00FB4F7C"/>
    <w:rsid w:val="00FF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EBA27"/>
  <w15:chartTrackingRefBased/>
  <w15:docId w15:val="{85E7D7E7-AAA7-DB4E-9B2B-CDFEA5A6C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558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paragraph" w:styleId="a3">
    <w:name w:val="Title"/>
    <w:basedOn w:val="a"/>
    <w:next w:val="a4"/>
    <w:qFormat/>
    <w:pPr>
      <w:jc w:val="center"/>
    </w:pPr>
    <w:rPr>
      <w:sz w:val="28"/>
    </w:rPr>
  </w:style>
  <w:style w:type="paragraph" w:styleId="a5">
    <w:name w:val="Body Text"/>
    <w:basedOn w:val="a"/>
    <w:link w:val="a6"/>
    <w:pPr>
      <w:ind w:right="5755"/>
      <w:jc w:val="both"/>
    </w:pPr>
    <w:rPr>
      <w:sz w:val="28"/>
    </w:rPr>
  </w:style>
  <w:style w:type="paragraph" w:styleId="a7">
    <w:name w:val="List"/>
    <w:basedOn w:val="a5"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4">
    <w:name w:val="Subtitle"/>
    <w:basedOn w:val="a3"/>
    <w:next w:val="a5"/>
    <w:qFormat/>
    <w:rPr>
      <w:i/>
      <w:iCs/>
    </w:rPr>
  </w:style>
  <w:style w:type="paragraph" w:styleId="a8">
    <w:name w:val="Body Text Indent"/>
    <w:basedOn w:val="a"/>
    <w:link w:val="a9"/>
    <w:pPr>
      <w:ind w:firstLine="708"/>
      <w:jc w:val="both"/>
    </w:pPr>
    <w:rPr>
      <w:sz w:val="28"/>
    </w:rPr>
  </w:style>
  <w:style w:type="paragraph" w:customStyle="1" w:styleId="21">
    <w:name w:val="Основной текст 21"/>
    <w:basedOn w:val="a"/>
    <w:pPr>
      <w:jc w:val="both"/>
    </w:pPr>
    <w:rPr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  <w:rPr>
      <w:lang w:val="x-none"/>
    </w:rPr>
  </w:style>
  <w:style w:type="paragraph" w:customStyle="1" w:styleId="ConsNormal">
    <w:name w:val="ConsNormal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paragraph" w:styleId="20">
    <w:name w:val="Body Text Indent 2"/>
    <w:basedOn w:val="a"/>
    <w:link w:val="22"/>
    <w:uiPriority w:val="99"/>
    <w:semiHidden/>
    <w:unhideWhenUsed/>
    <w:rsid w:val="0099797C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link w:val="20"/>
    <w:uiPriority w:val="99"/>
    <w:semiHidden/>
    <w:rsid w:val="0099797C"/>
    <w:rPr>
      <w:sz w:val="24"/>
      <w:szCs w:val="24"/>
      <w:lang w:eastAsia="ar-SA"/>
    </w:rPr>
  </w:style>
  <w:style w:type="paragraph" w:customStyle="1" w:styleId="ConsPlusNormal">
    <w:name w:val="ConsPlusNormal"/>
    <w:rsid w:val="00E302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3024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E3024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c">
    <w:name w:val="page number"/>
    <w:basedOn w:val="a0"/>
    <w:rsid w:val="00005A18"/>
  </w:style>
  <w:style w:type="paragraph" w:styleId="ad">
    <w:name w:val="footer"/>
    <w:basedOn w:val="a"/>
    <w:link w:val="ae"/>
    <w:unhideWhenUsed/>
    <w:rsid w:val="00BA0D95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rsid w:val="00BA0D95"/>
    <w:rPr>
      <w:sz w:val="24"/>
      <w:szCs w:val="24"/>
      <w:lang w:eastAsia="ar-SA"/>
    </w:rPr>
  </w:style>
  <w:style w:type="character" w:customStyle="1" w:styleId="ab">
    <w:name w:val="Верхний колонтитул Знак"/>
    <w:link w:val="aa"/>
    <w:rsid w:val="00BA0D95"/>
    <w:rPr>
      <w:sz w:val="24"/>
      <w:szCs w:val="24"/>
      <w:lang w:eastAsia="ar-SA"/>
    </w:rPr>
  </w:style>
  <w:style w:type="paragraph" w:styleId="af">
    <w:name w:val="Balloon Text"/>
    <w:basedOn w:val="a"/>
    <w:link w:val="af0"/>
    <w:unhideWhenUsed/>
    <w:rsid w:val="0017756B"/>
    <w:rPr>
      <w:rFonts w:ascii="Tahoma" w:hAnsi="Tahoma"/>
      <w:sz w:val="16"/>
      <w:szCs w:val="16"/>
      <w:lang w:val="x-none"/>
    </w:rPr>
  </w:style>
  <w:style w:type="character" w:customStyle="1" w:styleId="af0">
    <w:name w:val="Текст выноски Знак"/>
    <w:link w:val="af"/>
    <w:rsid w:val="0017756B"/>
    <w:rPr>
      <w:rFonts w:ascii="Tahoma" w:hAnsi="Tahoma" w:cs="Tahoma"/>
      <w:sz w:val="16"/>
      <w:szCs w:val="16"/>
      <w:lang w:eastAsia="ar-SA"/>
    </w:rPr>
  </w:style>
  <w:style w:type="character" w:customStyle="1" w:styleId="23">
    <w:name w:val="Основной шрифт абзаца2"/>
    <w:rsid w:val="00F46368"/>
  </w:style>
  <w:style w:type="character" w:customStyle="1" w:styleId="WW8Num1z0">
    <w:name w:val="WW8Num1z0"/>
    <w:rsid w:val="00F46368"/>
    <w:rPr>
      <w:rFonts w:ascii="StarSymbol" w:hAnsi="StarSymbol"/>
    </w:rPr>
  </w:style>
  <w:style w:type="character" w:customStyle="1" w:styleId="Absatz-Standardschriftart">
    <w:name w:val="Absatz-Standardschriftart"/>
    <w:rsid w:val="00F46368"/>
  </w:style>
  <w:style w:type="character" w:customStyle="1" w:styleId="af1">
    <w:name w:val="Символ нумерации"/>
    <w:rsid w:val="00F46368"/>
  </w:style>
  <w:style w:type="character" w:customStyle="1" w:styleId="a6">
    <w:name w:val="Основной текст Знак"/>
    <w:link w:val="a5"/>
    <w:rsid w:val="00F46368"/>
    <w:rPr>
      <w:sz w:val="28"/>
      <w:szCs w:val="24"/>
      <w:lang w:eastAsia="ar-SA"/>
    </w:rPr>
  </w:style>
  <w:style w:type="paragraph" w:customStyle="1" w:styleId="24">
    <w:name w:val="Название2"/>
    <w:basedOn w:val="a"/>
    <w:rsid w:val="00F46368"/>
    <w:pPr>
      <w:suppressLineNumbers/>
      <w:suppressAutoHyphens/>
      <w:spacing w:before="120" w:after="120"/>
      <w:ind w:firstLine="856"/>
      <w:jc w:val="both"/>
    </w:pPr>
    <w:rPr>
      <w:rFonts w:cs="Tahoma"/>
      <w:i/>
      <w:iCs/>
    </w:rPr>
  </w:style>
  <w:style w:type="paragraph" w:customStyle="1" w:styleId="25">
    <w:name w:val="Указатель2"/>
    <w:basedOn w:val="a"/>
    <w:rsid w:val="00F46368"/>
    <w:pPr>
      <w:suppressLineNumbers/>
      <w:suppressAutoHyphens/>
      <w:ind w:firstLine="856"/>
      <w:jc w:val="both"/>
    </w:pPr>
    <w:rPr>
      <w:rFonts w:cs="Tahoma"/>
      <w:sz w:val="28"/>
      <w:szCs w:val="28"/>
    </w:rPr>
  </w:style>
  <w:style w:type="paragraph" w:customStyle="1" w:styleId="13">
    <w:name w:val="Текст1"/>
    <w:basedOn w:val="a"/>
    <w:rsid w:val="00F46368"/>
    <w:pPr>
      <w:suppressAutoHyphens/>
      <w:ind w:firstLine="856"/>
      <w:jc w:val="both"/>
    </w:pPr>
    <w:rPr>
      <w:rFonts w:ascii="Courier New" w:hAnsi="Courier New"/>
      <w:sz w:val="28"/>
      <w:szCs w:val="28"/>
    </w:rPr>
  </w:style>
  <w:style w:type="character" w:customStyle="1" w:styleId="a9">
    <w:name w:val="Основной текст с отступом Знак"/>
    <w:link w:val="a8"/>
    <w:rsid w:val="00F46368"/>
    <w:rPr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F46368"/>
    <w:pPr>
      <w:suppressAutoHyphens/>
      <w:ind w:firstLine="720"/>
      <w:jc w:val="both"/>
    </w:pPr>
    <w:rPr>
      <w:sz w:val="28"/>
      <w:szCs w:val="28"/>
    </w:rPr>
  </w:style>
  <w:style w:type="paragraph" w:customStyle="1" w:styleId="31">
    <w:name w:val="Основной текст с отступом 31"/>
    <w:basedOn w:val="a"/>
    <w:rsid w:val="00F46368"/>
    <w:pPr>
      <w:suppressAutoHyphens/>
      <w:autoSpaceDE w:val="0"/>
      <w:ind w:firstLine="485"/>
      <w:jc w:val="both"/>
    </w:pPr>
    <w:rPr>
      <w:sz w:val="28"/>
      <w:szCs w:val="28"/>
    </w:rPr>
  </w:style>
  <w:style w:type="paragraph" w:customStyle="1" w:styleId="ConsNonformat">
    <w:name w:val="ConsNonformat"/>
    <w:rsid w:val="00F46368"/>
    <w:pPr>
      <w:widowControl w:val="0"/>
      <w:suppressAutoHyphens/>
      <w:autoSpaceDE w:val="0"/>
      <w:ind w:right="19772" w:firstLine="856"/>
      <w:jc w:val="both"/>
    </w:pPr>
    <w:rPr>
      <w:rFonts w:ascii="Courier New" w:eastAsia="Arial" w:hAnsi="Courier New"/>
      <w:sz w:val="16"/>
      <w:szCs w:val="28"/>
      <w:lang w:eastAsia="ar-SA"/>
    </w:rPr>
  </w:style>
  <w:style w:type="paragraph" w:customStyle="1" w:styleId="af2">
    <w:name w:val="Содержимое врезки"/>
    <w:basedOn w:val="a5"/>
    <w:rsid w:val="00F46368"/>
    <w:pPr>
      <w:suppressAutoHyphens/>
      <w:ind w:right="0" w:firstLine="856"/>
    </w:pPr>
    <w:rPr>
      <w:szCs w:val="28"/>
    </w:rPr>
  </w:style>
  <w:style w:type="character" w:customStyle="1" w:styleId="af3">
    <w:name w:val="Гипертекстовая ссылка"/>
    <w:uiPriority w:val="99"/>
    <w:rsid w:val="00F46368"/>
    <w:rPr>
      <w:color w:val="008000"/>
    </w:rPr>
  </w:style>
  <w:style w:type="table" w:styleId="af4">
    <w:name w:val="Table Grid"/>
    <w:basedOn w:val="a1"/>
    <w:uiPriority w:val="59"/>
    <w:rsid w:val="00C64B7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4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22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59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5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A3C0C-DD6E-4870-9A92-7516C876D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551</dc:creator>
  <cp:keywords/>
  <cp:lastModifiedBy>Елена Чудскова</cp:lastModifiedBy>
  <cp:revision>2</cp:revision>
  <cp:lastPrinted>2025-01-29T10:55:00Z</cp:lastPrinted>
  <dcterms:created xsi:type="dcterms:W3CDTF">2026-02-16T11:32:00Z</dcterms:created>
  <dcterms:modified xsi:type="dcterms:W3CDTF">2026-02-16T11:32:00Z</dcterms:modified>
</cp:coreProperties>
</file>